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60" w:type="dxa"/>
        <w:tblInd w:w="-1966" w:type="dxa"/>
        <w:tblLook w:val="04A0"/>
      </w:tblPr>
      <w:tblGrid>
        <w:gridCol w:w="4280"/>
        <w:gridCol w:w="800"/>
        <w:gridCol w:w="840"/>
        <w:gridCol w:w="1120"/>
        <w:gridCol w:w="1140"/>
        <w:gridCol w:w="640"/>
        <w:gridCol w:w="1260"/>
        <w:gridCol w:w="2380"/>
      </w:tblGrid>
      <w:tr w:rsidR="00AE5E5F" w:rsidRPr="00AB7D63" w:rsidTr="00FD3F08">
        <w:trPr>
          <w:trHeight w:val="315"/>
        </w:trPr>
        <w:tc>
          <w:tcPr>
            <w:tcW w:w="592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E5E5F" w:rsidRPr="00AB7D63" w:rsidRDefault="00AE5E5F" w:rsidP="00FD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lang w:eastAsia="ru-RU"/>
              </w:rPr>
              <w:t>Комитет финансов администрации</w:t>
            </w:r>
          </w:p>
          <w:p w:rsidR="00AE5E5F" w:rsidRPr="00AB7D63" w:rsidRDefault="00AE5E5F" w:rsidP="00FD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E5F" w:rsidRPr="00AB7D63" w:rsidRDefault="00AE5E5F" w:rsidP="00FD3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5F" w:rsidRPr="00AB7D63" w:rsidRDefault="00AE5E5F" w:rsidP="00FD3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5F" w:rsidRPr="00AB7D63" w:rsidRDefault="00AE5E5F" w:rsidP="00FD3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5F" w:rsidRPr="00AB7D63" w:rsidRDefault="00AE5E5F" w:rsidP="00FD3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5F" w:rsidRPr="00AB7D63" w:rsidRDefault="00AE5E5F" w:rsidP="00FD3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</w:tc>
      </w:tr>
      <w:tr w:rsidR="00AE5E5F" w:rsidRPr="00AB7D63" w:rsidTr="00FD3F08">
        <w:trPr>
          <w:trHeight w:val="315"/>
        </w:trPr>
        <w:tc>
          <w:tcPr>
            <w:tcW w:w="5920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AE5E5F" w:rsidRPr="00AB7D63" w:rsidRDefault="00AE5E5F" w:rsidP="00FD3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E5F" w:rsidRPr="00AB7D63" w:rsidRDefault="00AE5E5F" w:rsidP="00FD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5F" w:rsidRPr="00AB7D63" w:rsidRDefault="00AE5E5F" w:rsidP="00FD3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lang w:eastAsia="ru-RU"/>
              </w:rPr>
              <w:t>Председатель комитета финансов администрации</w:t>
            </w:r>
          </w:p>
        </w:tc>
      </w:tr>
      <w:tr w:rsidR="00AE5E5F" w:rsidRPr="00AB7D63" w:rsidTr="00FD3F08">
        <w:trPr>
          <w:trHeight w:val="315"/>
        </w:trPr>
        <w:tc>
          <w:tcPr>
            <w:tcW w:w="704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E5F" w:rsidRPr="00AB7D63" w:rsidRDefault="00AE5E5F" w:rsidP="00FD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lang w:eastAsia="ru-RU"/>
              </w:rPr>
              <w:t>(наименование органа, исполняющего бюджет)</w:t>
            </w:r>
          </w:p>
        </w:tc>
        <w:tc>
          <w:tcPr>
            <w:tcW w:w="5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5F" w:rsidRPr="00AB7D63" w:rsidRDefault="00AE5E5F" w:rsidP="00FD3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7D63">
              <w:rPr>
                <w:rFonts w:ascii="Times New Roman" w:eastAsia="Times New Roman" w:hAnsi="Times New Roman" w:cs="Times New Roman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</w:t>
            </w:r>
          </w:p>
        </w:tc>
      </w:tr>
      <w:tr w:rsidR="00AE5E5F" w:rsidRPr="00AB7D63" w:rsidTr="00FD3F08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E5F" w:rsidRPr="00AB7D63" w:rsidRDefault="00AE5E5F" w:rsidP="00FD3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E5F" w:rsidRPr="00AB7D63" w:rsidRDefault="00AE5E5F" w:rsidP="00FD3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E5F" w:rsidRPr="00AB7D63" w:rsidRDefault="00AE5E5F" w:rsidP="00FD3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E5F" w:rsidRPr="00AB7D63" w:rsidRDefault="00AE5E5F" w:rsidP="00FD3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5F" w:rsidRPr="00AB7D63" w:rsidRDefault="00AE5E5F" w:rsidP="00FD3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E5F" w:rsidRPr="00AB7D63" w:rsidRDefault="00AE5E5F" w:rsidP="00FD3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E5F" w:rsidRPr="00AB7D63" w:rsidRDefault="00AE5E5F" w:rsidP="00FD3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5F" w:rsidRPr="00AB7D63" w:rsidRDefault="00AE5E5F" w:rsidP="00FD3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lang w:eastAsia="ru-RU"/>
              </w:rPr>
              <w:t>Баринова Н.Г.</w:t>
            </w:r>
          </w:p>
        </w:tc>
      </w:tr>
    </w:tbl>
    <w:p w:rsidR="00AE5E5F" w:rsidRDefault="00AE5E5F" w:rsidP="00AE5E5F">
      <w:pPr>
        <w:jc w:val="center"/>
      </w:pPr>
      <w:r>
        <w:t xml:space="preserve">                                                                                                                                                         </w:t>
      </w:r>
      <w:r w:rsidR="00B74BE8">
        <w:rPr>
          <w:lang w:val="en-US"/>
        </w:rPr>
        <w:t>03</w:t>
      </w:r>
      <w:r>
        <w:t>.</w:t>
      </w:r>
      <w:r w:rsidR="00B74BE8">
        <w:rPr>
          <w:lang w:val="en-US"/>
        </w:rPr>
        <w:t>03</w:t>
      </w:r>
      <w:r>
        <w:t>.202</w:t>
      </w:r>
      <w:r w:rsidR="00B74BE8">
        <w:rPr>
          <w:lang w:val="en-US"/>
        </w:rPr>
        <w:t>3</w:t>
      </w:r>
      <w:r>
        <w:t>г.</w:t>
      </w:r>
    </w:p>
    <w:tbl>
      <w:tblPr>
        <w:tblW w:w="11166" w:type="dxa"/>
        <w:tblInd w:w="-1026" w:type="dxa"/>
        <w:tblLook w:val="04A0"/>
      </w:tblPr>
      <w:tblGrid>
        <w:gridCol w:w="10917"/>
        <w:gridCol w:w="249"/>
      </w:tblGrid>
      <w:tr w:rsidR="00AE5E5F" w:rsidRPr="00AB7D63" w:rsidTr="00AE5E5F">
        <w:trPr>
          <w:trHeight w:val="390"/>
        </w:trPr>
        <w:tc>
          <w:tcPr>
            <w:tcW w:w="1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5F" w:rsidRPr="00AB7D63" w:rsidRDefault="002D1665" w:rsidP="00AE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УТОЧНЕННАЯ </w:t>
            </w:r>
            <w:r w:rsidR="00AE5E5F" w:rsidRPr="00AB7D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СВОДНАЯ БЮДЖЕТНАЯ РОСПИСЬ ПО РАСХОДАМ БЮДЖЕТА</w:t>
            </w:r>
          </w:p>
        </w:tc>
      </w:tr>
      <w:tr w:rsidR="00AE5E5F" w:rsidRPr="00AB7D63" w:rsidTr="00AE5E5F">
        <w:trPr>
          <w:trHeight w:val="510"/>
        </w:trPr>
        <w:tc>
          <w:tcPr>
            <w:tcW w:w="10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5F" w:rsidRPr="00AB7D63" w:rsidRDefault="00AE5E5F" w:rsidP="00AE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БОКСИТОГОРСКОГОМУНИЦИПАЛЬНОГО РАЙОНА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5F" w:rsidRPr="00AB7D63" w:rsidRDefault="00AE5E5F" w:rsidP="00AE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AE5E5F" w:rsidRDefault="00AE5E5F" w:rsidP="00AE5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E5E5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 202</w:t>
      </w:r>
      <w:r w:rsidR="00BF63C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</w:t>
      </w:r>
      <w:r w:rsidRPr="00AE5E5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 и плановый период 202</w:t>
      </w:r>
      <w:r w:rsidR="00BF63C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</w:t>
      </w:r>
      <w:r w:rsidRPr="00AE5E5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 202</w:t>
      </w:r>
      <w:r w:rsidR="00BF63C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</w:t>
      </w:r>
      <w:r w:rsidRPr="00AE5E5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годов</w:t>
      </w:r>
    </w:p>
    <w:p w:rsidR="00AE5E5F" w:rsidRPr="00AE5E5F" w:rsidRDefault="00AE5E5F" w:rsidP="00AE5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W w:w="11199" w:type="dxa"/>
        <w:tblInd w:w="-1026" w:type="dxa"/>
        <w:tblLayout w:type="fixed"/>
        <w:tblLook w:val="04A0"/>
      </w:tblPr>
      <w:tblGrid>
        <w:gridCol w:w="2552"/>
        <w:gridCol w:w="709"/>
        <w:gridCol w:w="708"/>
        <w:gridCol w:w="709"/>
        <w:gridCol w:w="1701"/>
        <w:gridCol w:w="709"/>
        <w:gridCol w:w="1417"/>
        <w:gridCol w:w="1418"/>
        <w:gridCol w:w="1276"/>
      </w:tblGrid>
      <w:tr w:rsidR="00256433" w:rsidRPr="00256433" w:rsidTr="00627576">
        <w:trPr>
          <w:trHeight w:val="31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33" w:rsidRPr="00256433" w:rsidRDefault="00256433" w:rsidP="00627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33" w:rsidRPr="00256433" w:rsidRDefault="00256433" w:rsidP="00627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33" w:rsidRPr="00256433" w:rsidRDefault="00256433" w:rsidP="00627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564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433" w:rsidRPr="00256433" w:rsidRDefault="00256433" w:rsidP="00627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33" w:rsidRPr="00256433" w:rsidRDefault="00256433" w:rsidP="00627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33" w:rsidRPr="00256433" w:rsidRDefault="00256433" w:rsidP="00627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6275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 (тыс.руб.)</w:t>
            </w:r>
          </w:p>
        </w:tc>
      </w:tr>
      <w:tr w:rsidR="00256433" w:rsidRPr="00256433" w:rsidTr="00627576">
        <w:trPr>
          <w:trHeight w:val="63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433" w:rsidRPr="00256433" w:rsidRDefault="00256433" w:rsidP="006275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433" w:rsidRPr="00256433" w:rsidRDefault="00256433" w:rsidP="006275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433" w:rsidRPr="00256433" w:rsidRDefault="00256433" w:rsidP="006275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433" w:rsidRPr="00256433" w:rsidRDefault="00256433" w:rsidP="006275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433" w:rsidRPr="00256433" w:rsidRDefault="00256433" w:rsidP="006275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433" w:rsidRPr="00256433" w:rsidRDefault="00256433" w:rsidP="006275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33" w:rsidRPr="00256433" w:rsidRDefault="00256433" w:rsidP="00627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33" w:rsidRPr="00256433" w:rsidRDefault="00256433" w:rsidP="00627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33" w:rsidRPr="00256433" w:rsidRDefault="00256433" w:rsidP="00627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256433" w:rsidRPr="00256433" w:rsidTr="00256433">
        <w:trPr>
          <w:trHeight w:val="22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6275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6275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6275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433" w:rsidRPr="00256433" w:rsidRDefault="00256433" w:rsidP="006275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6275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6275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6275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6275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6275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56433" w:rsidRPr="00256433" w:rsidTr="00256433">
        <w:trPr>
          <w:trHeight w:val="15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БОКСИТОГОРСК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417 397,0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388 136,0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398 609,8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163 277,6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153 827,5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150 891,5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сийской Федерации, высших исполнител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органов госуда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ственной власти субъектов Российской Федерации, местных 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108 891,6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109 409,4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106 394,2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 района "Развитие сельского хозяйства на территории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пального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2 429,0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2 429,0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2 429,0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Комплексы процес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2 429,0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2 429,0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2 429,0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"Обе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печение реализации муниципальной пр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2 429,0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2 429,0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2 429,0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отдел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государственных полномочий по поддержке сельскохозя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ственного произво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02.4.03.71030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2 429,0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2 429,0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2 429,0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нения функций государственными (мун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ципальными) орган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ми, казенными учр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ственными внебю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02.4.03.71030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2 035,0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венных (муниципал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02.4.03.71030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394,0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района "Управл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ние муниципальными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финансами и муниц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пальным долгом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1 940,5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1 944,4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Комплексы процес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1 940,5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1 944,4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"Межбюджетные отнош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в Бокситогорском муниципальном ра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и предоставл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дотаций на выравнивание бюдже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ной обеспеченности муниципальных образований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03.4.01.71010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нения функций государственными (мун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ципальными) орган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ми, казенными учр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ственными внебю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03.4.01.71010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"Осущ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ствление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отдельных полномочий посел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1 873,7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Определение поста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щиков (подрядчиков, исполнителей) для нужд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03.4.03.П7020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нения функций государственными (мун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ципальными) орган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ми, казенными учр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ственными внебю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03.4.03.П7020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 (касс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вое) бюджетов пос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лений и контроль за их исполнением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03.4.03.П7040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1 621,5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нения функций государственными (мун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ципальными) орган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ми, казенными учр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ственными внебю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03.4.03.П7040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1 621,5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района "Устойч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вое общественное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в Боксит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горском 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331,7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Комплексы процес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331,7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"Созд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условий для эффективного выполн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органами местн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самоуправления своих полномочий"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331,7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подг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товки и участия лиц в совещаниях, семин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рах, научно-практических конф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ренциях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04.4.01.13070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165,9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нения функций государственными (мун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ципальными) орган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ми, казенными учр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ственными внебю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04.4.01.13070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венных (муниципал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04.4.01.13070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квалифик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ции,профес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сиональная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подготовка и пер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04.4.01.13080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165,8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нения функций государственными (мун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ципальными) орган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ми, казенными учр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ственными внебю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04.4.01.13080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39,8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венных (муниципал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04.4.01.13080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района "Безопа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ность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3 500,2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3 572,0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Комплексы процес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3 500,2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3 572,0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"Осущ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ствление отдельных государственных по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номочий"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3 500,2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3 572,0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выпо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нения отдельных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полномочий в сфере профилактики безнадзо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 и правонаруш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 несовершенн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05.4.03.71330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2 246,4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нения функций государственными (мун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ципальными) орган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ми, казенными учр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ственными внебю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05.4.03.71330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1 956,7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2 140,6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венных (муниципал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05.4.03.71330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105,8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выпо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нения отдельных государственных полномочий в сфере административных пр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05.4.03.71340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нения функций государственными (мун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ципальными) орган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ми, казенными учр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ственными внебю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жетными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05.4.03.71340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862,7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венных (муниципал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05.4.03.71340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отдел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государственных полномочий по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низации мероприятий при осуществлении деятельности по обращению с животн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05.4.03.71590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445,6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нения функций государственными (мун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ципальными) орган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ми, казенными учр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ственными внебю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05.4.03.71590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401,0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венных (муниципал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05.4.03.71590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района "Управл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ние собственностью на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территории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Комплексы процес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"Осущ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ствление отдельных полномочий посел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 полном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чий в области град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строительства и арх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06.4.03.П7060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нения функций государственными (мун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ципальными) орган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ми, казенными учр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ственными внебю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06.4.03.П7060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мун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ципального жилищн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06.4.03.П7120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нения функций государственными (мун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ципальными) орган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ми, казенными учр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ждениями, органами управления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ственными внебю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06.4.03.П7120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района "Социал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ная поддержка 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дельных категорий граждан в Боксит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горском 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6 438,9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6 438,9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6 438,9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Комплексы процес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6 438,9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6 438,9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6 438,9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"Оказ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ние мер социальной поддержки детям-сиротам,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тям,оставшимся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без попечения родителей, лицам из числа указанной категории детей, а также гражд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нам, желающим взять детей на воспитание в семью"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6 438,9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6 438,9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6 438,9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осущ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ствление деятельн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 по опеке и поп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10.4.01.71380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6 438,9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6 438,9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6 438,9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нения функций государственными (мун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ципальными) орган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ми, казенными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ственными внебю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10.4.01.71380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6 195,2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венных (муниципал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10.4.01.71380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243,7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 органов местн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 самоуправления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93 661,7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93 551,9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 главы админ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страции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 района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2 659,2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2 659,2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2 659,2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2 659,2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Исполнение функций органов местного самоуправления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2 659,2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2 659,2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нения функций государственными (мун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ципальными)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ми, казенными учр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ственными внебю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2 659,2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2 659,2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ности администрации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ниципального района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91 002,5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91 395,2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90 892,7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91 002,5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91 395,2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90 892,7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Исполнение функций органов местного самоуправления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90 792,5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91 185,2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90 892,7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нения функций государственными (мун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ципальными) орган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ми, казенными учр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ственными внебю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88 168,0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88 460,6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88 168,0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венных (муниципал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1 913,3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2 113,4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611,3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услуг по ведению бухга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терского учета и отчетности, организац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онно-техническому и юридическому обе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печению деятельности совета депутатов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67.4.01.П7050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нения функций государственными (мун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ципальными) орган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ми, казенными учр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ственными внебю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67.4.01.П7050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района "Безопа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ность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Комплексы процес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"Осущ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ствление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отдельных государственных по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номочий"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осущ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ствления полномочий по составлению (и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менению) списков кандидатов в прися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заседатели фед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ральных судов общей юрисдикции в Ро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05.4.03.51200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венных (муниципал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05.4.03.51200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общегосуда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54 230,1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44 411,8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44 491,0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района "Устойч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вое общественное развитие в Боксит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горском 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Комплексы процес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"Созд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условий для эффективного выполн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ния органами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самоуправления своих полномочий"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создании некоммерческих организаций, фондов, св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занных с развитием муниципальных образований Ленингра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области и еж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годные взносы в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04.4.01.13030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04.4.01.13030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района "Управл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ние собственностью на территории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5 888,8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1 660,6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Комплексы процес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5 888,8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1 660,6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"Обе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печение содержания и использования муниципальной собстве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5 888,8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1 660,6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Владение, пользов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и распоряжение муниципальной со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06.4.02.11030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5 888,8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1 660,6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венных (муниципал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06.4.02.11030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5 887,9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1 660,6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06.4.02.11030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расходы органов местн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 самоуправления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48 061,3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42 461,2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42 530,4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выполн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отдельных государственных полн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мочий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3 078,8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3 246,2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3 078,8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3 246,2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переданных органам гос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дарственной власти субъектов Российской Федерации в соотве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ствии с пунктом 1 статьи 4 Федеральн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закона от 15 ноября 1997 года № 143-ФЗ "Об актах гражда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 состояния" по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номочий Российской Федерации на гос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дарственную регис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рацию актов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68.2.01.59300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1 776,7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1 944,1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нения функций государственными (мун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ципальными) орган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ми, казенными учр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ственными внебю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68.2.01.59300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1 776,7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1 944,1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отдел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государственных полномочий Лени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градской области в области архивного дела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68.2.01.71510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1 302,1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1 302,1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нения функций государственными (мун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ципальными) орган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ми, казенными учр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ственными внебю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68.2.01.71510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1 302,1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1 302,1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44 982,5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39 284,2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39 284,2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44 982,5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39 284,2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39 284,2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ности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68.3.01.00160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44 833,1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39 134,8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39 134,8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нения функций государственными (мун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ципальными) орган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ми, казенными учр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ственными внебю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68.3.01.00160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14 563,1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14 563,1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14 563,1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венных (муниципал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68.3.01.00160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30 204,2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24 505,9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24 505,9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68.3.01.00160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по исполнению муниц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68.3.01.13620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149,4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венных (муниципал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68.3.01.13620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149,4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ТЕЛЬНАЯ ДЕ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13 292,9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12 337,1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10 312,3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вычайных ситуаций природного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 техн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генного характера, пожарная безопа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9 260,2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8 454,4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6 429,6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района "Безопа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ность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9 260,2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8 454,4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6 429,6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Комплексы процес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9 260,2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8 454,4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6 429,6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"Предупреждение чрезв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чайных ситуаций, ра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витие гражданской обороны, защита 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селения и территорий от чрезвычайных 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туаций природного и техногенного хара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тера, обеспечение п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9 260,2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8 454,4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6 429,6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орган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зационно-технических мероприятий гражданской обороны, з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щиты населения и территорий от чре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05.4.02.13092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венных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05.4.02.13092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комплекса мер по укре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лению пожарной безопасности терр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тории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05.4.02.14654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венных (муниципал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05.4.02.14654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 отдела защиты населения и террит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рии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она от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05.4.02.17080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6 746,3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6 262,6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6 262,6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нения функций государственными (мун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ципальными) орган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ми, казенными учр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ственными внебю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05.4.02.17080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6 746,3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6 262,6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6 262,6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 отдела защиты населения и террит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рии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она от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05.4.02.П7080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1 946,9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нения функций государственными (мун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ципальными) орган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ми, казенными учр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ственными внебю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05.4.02.П7080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венных (муниципал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05.4.02.П7080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1 752,2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ласти национальной безопасности и правоохранительной де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3 882,7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3 882,7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района "Безопа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ность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3 882,7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3 882,7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Комплексы процес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3 882,7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3 882,7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"Обеспечение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безопасности, правопорядка и профилактики правон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рушений на террит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рии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1 242,7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функционирования и ра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вития аппаратно-программного ко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плекса "Безопасный 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05.4.01.13242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1 192,7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венных (муниципал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05.4.01.13242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1 192,7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 по проведению профилактики правонар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05.4.01.13342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05.4.01.13342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"Предупреждение чрезв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чайных ситуаций, ра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витие гражданской обороны, защита 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селения и территорий от чрезвычайных 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туаций природного и техногенного хара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тера, обеспечение п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жарной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2 640,0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местной си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темы оповещения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05.4.02.13101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2 640,0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венных (муниципал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05.4.02.13101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2 640,0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63 418,4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58 568,2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66 366,8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5 140,0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 района "Развитие сельского хозяйства на территории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5 140,0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Комплексы процес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5 140,0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"Оказ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дополнительной финансовой поддер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 сельскохозяйс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венным товаропрои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водителям с целью стимулирования увеличения объемов пр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изводства продукции сельского хозяйства и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повышения ее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рентноспособности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4 581,6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4 581,6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4 581,6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крестья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ским (фермерским) хозяйствам на возм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щение части затрат на приобретение дизел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 топлива при проведении сезонных п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02.4.01.14060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81,6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02.4.01.14060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81,6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малым формам хозяйствов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(К(Ф)Х и ЛПХ) на возмещение части з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трат по приобретению комбикорма на содержание сельскох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зяйственных живо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и птицы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02.4.01.71030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02.4.01.71030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"Поо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рение и популяриз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ция достижений в сфере развития сел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558,4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подготовки и участия в в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ставочно-ярмарочной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деятельности, орган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зации и проведению конкурсов профе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сионального масте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02.4.02.14050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558,4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венных (муниципал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02.4.02.14050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558,4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28 823,0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29 073,1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30 236,0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района "Содерж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автомобильных дорог общего польз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 и обеспечение регулярных пасс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жирских перевозок на территории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28 823,0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29 073,1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30 236,0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Комплексы процес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28 823,0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29 073,1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30 236,0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"Обе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печение регулярных пассажирских перев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зок на территории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28 823,0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29 073,1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30 236,0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работ по осуществлению рег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лярных перевозок пассажиров и багажа по регулируемым 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рифам на территории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07.4.02.14140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28 823,0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29 073,1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30 236,0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венных (муниципал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07.4.02.14140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28 823,0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29 073,1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30 236,0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20 914,9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15 795,8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22 488,5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района "Содерж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автомобильных дорог общего польз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 и обеспечение регулярных пасс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жирских перевозок на территории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20 914,9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15 795,8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22 488,5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Комплексы процес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20 914,9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15 795,8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22 488,5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"Соде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жание автомобильных дорог общего польз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вания на территории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Бокситогорского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20 914,9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15 795,8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22 488,5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 автомобил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07.4.01.10140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17 191,8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19 011,7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венных (муниципал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07.4.01.10140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17 191,8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19 011,7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автом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бильных дорог общ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07.4.01.15020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2 135,3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2 286,0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венных (муниципал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07.4.01.15020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2 135,3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2 286,0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техн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 по лизингу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07.4.01.15022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1 190,8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венных (муниципал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07.4.01.15022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1 190,8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8 540,5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8 559,3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8 502,3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района "Стимул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рование экономич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ской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активности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7 964,5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8 032,7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7 975,7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Комплексы процес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7 364,5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7 373,1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7 402,4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"Сове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шенствование сист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стратегического управления социал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но-экономическим развитием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156,9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Субсидия Централ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зованному муниц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пальному фонду по содействию и разв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тию малого предпр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нимательства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пального района 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нинградской области в целях возмещения затрат, связанных с проведением монит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ринга деятельности субъектов малого и среднего предприн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мательства и потреб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тельского рынка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01.4.01.S4490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156,9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сидий бюджетным, автономным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01.4.01.S4490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156,9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 процессных мероприятий "Инфр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структурная, инфо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мационная поддержка субъектов малого и среднего предприн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1 200,1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юридич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ским лицам муниц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пальной инфрастру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туры поддержки м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лого предприним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тельства на финанс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вое обеспечение з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трат, в связи с осущ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ствлением уставной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01.4.02.14130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1 200,1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сидий бюджетным, автономным 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01.4.02.14130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1 200,1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"По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держка спроса"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6 021,3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6 021,3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6 045,4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организ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циям потребительской кооперации в целях возмещения затрат по доставке товаров пе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вой необходимости в сельские населенные пункты,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расположе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ные на территории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ниципального района, начиная с 11 км от пункта получения этих товаров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01.4.03.S4560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6 021,3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6 021,3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6 045,4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01.4.03.S4560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6 021,3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6 021,3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6 045,4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Мероприятия, напра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ленные на достижение целей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573,3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Мероприятия, напра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ленные на достижение цели федерального проекта "Создание условий для легкого старта и комфортного ведения бизнеса"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01.8.01.00000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573,3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субъектам малого предприним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тельства на организ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цию предприним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тельской деятельн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01.8.01.S4260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573,3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01.8.01.S4260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573,3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района "Управл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ние собственностью на территории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526,6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Комплексы процес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526,6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"Подг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товка документов и осуществление государственного кадас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рового учета и (или) государственной регистрации прав собс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венности на объекты недвижимого имущ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526,6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Государственный кадастровый учет, оценка и иные меропри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тия в целях внесения сведений в Единый государственный 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естр недвижимости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06.4.01.13260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162,0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венных (муниципал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06.4.01.13260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162,0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 акту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лизация документов в области градостро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06.4.01.13300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364,6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венных (муниципал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06.4.01.13300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364,6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ЖИЛИЩНО-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3 175,1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2 231,6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2 235,7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Коммунальное хозя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района "Управл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ние собственностью на территории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Мероприятия, напра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ленные на достижение целей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Мероприятия, напра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ленные на достижение цели федерального проекта "Содействие развитию инфр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структуры субъектов Российской Федер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ции, 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06.8.01.00000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строительству объе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 газификации (в том числе проектно-изыскательные раб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ты) на территории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06.8.01.10200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Капитальные влож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ния в объекты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(мун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ципальной) собстве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06.8.01.10200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107,4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района "Безопа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ность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107,4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Комплексы процес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107,4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"Предупреждение чрезв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чайных ситуаций, ра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витие гражданской обороны, защита 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селения и территорий от чрезвычайных 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туаций природного и техногенного хара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тера, обеспечение п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107,4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Транспортировка в морг умерших во вн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больничных условиях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05.4.02.15030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107,4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венных (муниципал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05.4.02.15030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107,4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ласти жилищно-коммунального хозя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2 128,3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района "Безопа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ность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2 128,3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Комплексы процес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2 128,3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"Осущ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ствление отдельных государственных по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номочий"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2 128,3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отдел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государственных полномочий по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низации мероприятий при осуществлении деятельности по обращению с животн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05.4.03.71590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2 128,3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венных (муниципал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05.4.03.71590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2 128,3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1 172,4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1 172,4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подготовка,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перепо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656,4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района "Устойч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вое общественное развитие в Боксит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горском 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619,0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Комплексы процес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619,0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"Созд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условий для эффективного выполн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органами местн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самоуправления своих полномочий"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619,0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квалифик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ции,профессиональная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подготовка и пер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04.4.01.13080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619,0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венных (муниципал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04.4.01.13080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619,0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расходы органов местн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 самоуправления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ниципального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других обязательств муниц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68.3.01.00160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венных (муниципал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68.3.01.00160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516,0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 района "Культура, молодежная политика, физическая культура и спорт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516,0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Комплексы процес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516,0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"Мол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дежь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516,0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и участие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районных, облас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и межрегионал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мероприятиях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09.4.01.10850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441,0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сидий бюджетным, автономным 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09.4.01.10850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441,0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мер по профилактике правонарушений и асоц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ального поведения в молодежной среде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09.4.01.17270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сидий бюджетным, автономным 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09.4.01.17270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КУЛЬТУРА, КИН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59 814,1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56 763,8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56 199,1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59 814,1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56 763,8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56 199,1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района "Устойч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вое общественное развитие в Боксит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горском 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1 280,4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718,6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Комплексы процес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1 280,4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718,6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"Гарм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 межнаци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нальных и межко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фессиональных отн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шений на территории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1 280,4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718,6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 (услуги, раб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04.4.04.00160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718,6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сидий бюджетным, автономным 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04.4.04.00160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718,6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04.4.04.S5190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сидий бюджетным, автономным 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04.4.04.S5190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 района "Культура, молодежная политика, физическая культура и спорт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58 533,7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56 045,2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55 480,5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Комплексы процес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ных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58 533,7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56 045,2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55 480,5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 процессных мероприятий "Кул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тура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58 533,7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56 045,2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55 480,5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 (услуги, раб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09.4.02.00160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35 077,9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35 077,9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35 077,9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сидий бюджетным, автономным 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09.4.02.00160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35 077,9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35 077,9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35 077,9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Комплектование би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лиотечных фондов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09.4.02.10170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304,1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сидий бюджетным, автономным 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09.4.02.10170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304,1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Укрепление матер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ально-технической базы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09.4.02.10490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1 690,4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524,4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сидий бюджетным, автономным 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09.4.02.10490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1 690,4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524,4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объектов культурного наследия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09.4.02.11170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сидий бюджетным, автономным 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09.4.02.11170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Cохранение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целевых показателей повыш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оплаты труда работников муниц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09.4.02.S0360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18 766,8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18 766,8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18 766,8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сидий бюджетным, автономным 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09.4.02.S0360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18 766,8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18 766,8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18 766,8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фо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мированию доступной среды жизнедеятел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 для инвалидов в Ленинградской обла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09.4.02.S0930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1 069,8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сидий бюджетным, автономным 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09.4.02.S0930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1 069,8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Поддержка развития общественной инфраструктуры муниц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сидий бюджетным, автономным 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поддержка отрасли кул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09.4.02.S5190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607,3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сидий бюджетным, автономным 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09.4.02.S5190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607,3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библи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течного обслуживания и комплектование библиотечных фондов библиотек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09.4.02.П7070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сидий бюджетным, автономным 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09.4.02.П7070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СОЦИАЛЬНАЯ П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70 378,7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62 635,2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62 538,1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Пенсионное обесп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12 813,0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12 813,0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12 813,0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района "Социал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ная поддержка 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дельных категорий граждан в Боксит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горском 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12 813,0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12 813,0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12 813,0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Комплексы процес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12 813,0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12 813,0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12 813,0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"Обе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печение предоставл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ния мер социальной поддержки отдельным категориям граждан с усилением их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12 813,0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12 813,0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12 813,0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Доплаты к пенсиям муниципальных сл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10.4.03.14910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12 813,0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12 813,0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12 813,0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10.4.03.14910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12 813,0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12 813,0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12 813,0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4 756,6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4 319,6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4 319,6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района "Социал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ная поддержка 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дельных категорий граждан в Боксит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горском 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4 756,6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4 319,6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4 319,6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Комплексы процес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4 756,6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4 319,6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4 319,6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"Оказ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ние мер социальной поддержки детям-сиротам,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тям,оставшимся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без попечения родителей, лицам из числа указанной категории детей, а также гражд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нам,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желающим взять детей на воспитание в семью"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3 975,6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3 975,6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3 975,6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Подготовка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граждан,желающих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нять на воспитание в свою семью ребенка, оставшегося без поп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10.4.01.71450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1 540,3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венных (муниципал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10.4.01.71450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1 540,3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текущ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ремонта жилых п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мещений, признанных нуждающимися в проведении текущего ремонта и находящи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ся в собственности детей-сирот и детей, оставшихся без поп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чения родителей, лиц из числа детей-сирот и детей, оставшихся без попечения род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телей, или предоста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ленных им по догов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 социального найма, право пользования которыми сохран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лось до достижения ими совершеннолетия, при заселении в них указанных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10.4.01.71480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10.4.01.71480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 по аренде жилых помещений для детей-сирот и детей, оста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шихся без попечения родителей, и лиц из числа детей-сирот и детей, оставшихся без попечения родителей, на период до обесп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чения их жилыми п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мещениями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10.4.01.71490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10.4.01.71490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Освобождение детей-сирот и детей, оста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шихся без попечения родителей, а также лиц из числа детей-сирот и детей, оста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шихся без попечения родителей (обуча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щихся по очной форме обучения по основным професси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нальным образов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тельным программам и (или) по програ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 профессионал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подготовки по профессиям рабочих, должностям служ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щих, находящихся на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полном государстве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 обеспечении, в период прохождения военной службы по призыву, отбывания наказания в исправ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тельных учрежден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ях) от платы за жилое помещение и комм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нальные услуги, а также от платы за определение технич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 состояния и оценку стоимости указанного жилого помещения в случае передачи его в собс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10.4.01.71500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2 164,0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10.4.01.71500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2 164,0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осущ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ствление деятельн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сти по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постинтерна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сопровождению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10.4.01.71720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10.4.01.71720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"Улу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 жилищных условий отдельных к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тегорий граждан и выполнение государственных обязательств по обеспеч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нию жильем отдел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категорий гра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344,0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гражданам единовреме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денежной выпл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 на проведение к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питального ремонта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10.4.02.71640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344,0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10.4.02.71640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344,0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Охрана семьи и детс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50 580,3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43 273,8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43 176,8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района "Социал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ная поддержка 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дельных категорий граждан в Боксит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горском 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50 580,3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43 273,8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43 176,8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Комплексы процес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50 580,3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43 273,8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43 176,8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"Оказ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ние мер социальной поддержки детям-сиротам,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тям,оставшимся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без попечения родителей, лицам из числа указанной категории детей, а также гражд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нам, желающим взять детей на воспитание в семью"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50 580,3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43 273,8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43 176,8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выплаты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вознаграждения, причитающегося прие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 родителям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10.4.01.71430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10 206,7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10 206,7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10 206,7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10.4.01.71430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10 206,7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10 206,7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10 206,7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Назначение и выплата денежных средств на содержание детей-сирот и детей, оста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шихся без попечения родителей, в семьях опекунов (попечит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лей) и приемных семьях, лиц из числа детей-сирот и детей, оставшихся без попечения родителей, к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торые в возрасте до 18 лет находились под опекой (попечител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ством) и обучаются в образовательной организации по образ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вательным програ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 основного общ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и (или)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10.4.01.71460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17 817,3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17 817,3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17 817,3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10.4.01.71460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17 817,3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17 817,3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17 817,3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беспла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 проезда детей-сирот и детей, оста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шихся без попечения родителей, обуча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щихся за счет средств местных бюджетов по основным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зовательным программам 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образовательных организаций, на 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родском, пригородном транспорте, в сел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местности на внутрирайонном транспорте (кроме такси), а также бе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платного проезда один раз в год к месту жительства и обратно к месту учебы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10.4.01.71470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10.4.01.71470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тям-сиротам и детям, оставшимся без попечения родителей, 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цам из их числа по договорам найма специализированных ж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10.4.01.R0820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21 998,3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14 691,8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14 594,8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Капитальные влож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в объекты государственной (мун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ципальной) собстве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10.4.01.R0820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21 998,3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14 691,8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14 594,8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2 228,8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2 228,8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2 228,7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района "Устойч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вое общественное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в Боксит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горском 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2 228,8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2 228,8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2 228,7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Комплексы процес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2 228,8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2 228,8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2 228,7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"По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держка социально-ориентированных некоммерческих орган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2 228,8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2 228,8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2 228,7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обществе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ным организациям ветеранов войны и труда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финансовое обеспечение затрат в связи с осуществлен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 уставной деятел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04.4.03.10060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1 321,0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сидий бюджетным, автономным 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04.4.03.10060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1 321,0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горской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районной организации ЛОО "Вс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российское общество инвалидов" на фина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совое обеспечение з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трат в связи с осущ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ствлением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уставной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04.4.03.10070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226,7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сидий бюджетным, автономным 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04.4.03.10070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226,7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некомме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ческим организациям на финансовое обе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печение затрат в связи с производством 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щественно-значимых видеоматериалов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04.4.03.10080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сидий бюджетным, автономным 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04.4.03.10080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обществе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ным организациям ветеранов войны и труда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финансовое обеспечение затрат в связи с осуществлен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 уставной деятел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04.4.03.72060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531,0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сидий бюджетным, автономным учреждениям и иным некоммерческим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04.4.03.72060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531,0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42 102,8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39 685,2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47 978,9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42 102,8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39 685,2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47 978,9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 района "Культура, молодежная политика, физическая культура и спорт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42 102,8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39 685,2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47 978,9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Комплексы процес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42 102,8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39 685,2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39 685,2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"Разв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тие физической кул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туры и спорта в Бокситогорском муниц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42 102,8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39 685,2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39 685,2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 (услуги, раб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09.4.03.00160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39 685,2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39 685,2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39 685,2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сидий бюджетным, автономным 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09.4.03.00160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39 685,2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39 685,2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39 685,2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Укрепление матер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ально-технической базы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09.4.03.10490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сидий бюджетным, автономным 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09.4.03.10490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Поддержка развития общественной инфраструктуры муниц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09.4.03.S4840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сидий бюджетным, автономным 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09.4.03.S4840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Мероприятия, напра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ленные на достижение целей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8 293,7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Мероприятия, напра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ленные на достижение целей федерального проекта "Спорт - но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 жизни"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09.8.01.00000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8 293,7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объектов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09.8.01.S4060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8 293,7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сидий бюджетным, автономным 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09.8.01.S4060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8 293,7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МА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СОВОЙ ИНФОРМ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915,0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915,0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района "Устойч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вое общественное развитие в Боксит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горском 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915,0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Комплексы процес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915,0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"Общ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ство и власть"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915,0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 на финанс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вое обеспечение части затрат, возникших в связи с публикацией муниципальных правовых актов по вопросам местного знач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ния, социально-значимой информации и материалов о деятельности органов местного самоуправл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ния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04.4.02.12020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915,0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сидий бюджетным, автономным учреждениям и иным некоммерческим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04.4.02.12020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915,0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 ДЕПУТАТОВ БОКСИТОГОРСК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2 494,6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2 494,6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2 494,6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2 494,6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2 494,6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2 494,6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венной власти и пре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ставительных органов муниципальных обр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2 494,6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2 494,6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2 494,6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 органов местн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 самоуправления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2 263,9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2 263,9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2 263,9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 совета депут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тов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2 263,9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2 263,9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2 263,9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2 263,9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2 263,9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2 263,9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Исполнение функций органов местного самоуправления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67.1.01.00150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2 263,9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2 263,9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2 263,9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нения функций государственными (мун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ципальными) орган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ми, казенными учр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ственными внебю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67.1.01.00150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1 989,3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1 989,3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1 989,3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венных (муниципал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67.1.01.00150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274,6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расходы органов местн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 самоуправления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230,7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по премир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ванию и награждению юридических и физ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230,7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230,7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Премирование и награждение юридич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ских и физических лиц по решению сов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 депутатов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в связи с юбилеем и вне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68.1.01.00190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230,7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венных (муниципал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68.1.01.00190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68.1.01.00190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КОНТРОЛЬНО-СЧЕТНАЯ КОМИССИЯ БОКСИТОГО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ЛЕНИНГРА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3 754,6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3 754,6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1 952,9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3 754,6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3 754,6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1 952,9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 финансовых, налоговых и там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женных органов и 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3 754,6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3 754,6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1 952,9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 органов местн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 самоуправления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3 754,6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3 754,6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1 952,9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ности контрольно-счетной комиссии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Бокситогорского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3 754,6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3 754,6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1 952,9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3 754,6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3 754,6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1 952,9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Исполнение функций органов местного самоуправления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67.2.01.00150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1 933,8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1 933,8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1 933,8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нения функций государственными (мун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ципальными) орган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ми, казенными учр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ственными внебю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67.2.01.00150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1 525,2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венных (муниципал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67.2.01.00150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408,6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подг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товки и участия лиц в совещаниях, семин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рах, научно-практических конф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ренциях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67.2.01.13070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нения функций государственными (мун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ципальными)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ми, казенными учр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ственными внебю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67.2.01.13070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венных (муниципал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67.2.01.13070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вне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67.2.01.П7010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1 801,7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нения функций государственными (мун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ципальными) орган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ми, казенными учр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ственными внебю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67.2.01.П7010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1 801,7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КОМИТЕТ ФИНА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 АДМИНИС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РАЦИИ БОКСИТ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ГОРСКОГО МУН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ЦИПАЛЬНОГО РАЙОНА ЛЕНИНГРАДСКОЙ ОБЛА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244 954,0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192 098,0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189 956,8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36 743,9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7 487,9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7 491,2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36 743,9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7 487,9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7 491,2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расходы органов местн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 самоуправления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36 743,9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7 487,9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7 491,2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36 743,9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7 487,9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7 491,2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36 743,9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7 487,9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7 491,2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68.4.01.11110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36 743,9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7 487,9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7 491,2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68.4.01.11110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36 743,9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7 487,9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7 491,2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ТЕЛЬНАЯ ДЕ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ласти национальной безопасности и правоохранительной де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района "Безопа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ность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Комплексы процес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"Обеспечение обществе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безопасности, правопорядка и профилактики правон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рушений на террит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рии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расширению правоохр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нительного сегмента аппаратно-программного комплекса автоматизир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ванной информацио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системы "Без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пасный город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05.4.01.Б3242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05.4.01.Б3242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5 997,9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5 997,9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района "Содерж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автомобильных дорог общего польз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 и обеспечение регулярных пасс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жирских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перевозок на территории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5 997,9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Комплексы процес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5 997,9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"Соде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жание автомобильных дорог общего польз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вания на территории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5 997,9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тов, передаваемых бюджетам поселений из бюджета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пального района на выполнение части полномочий района по содержанию автомобильных дорог м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стного значения вне границ населенных пунктов в границах муниципального ра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она в соответствии с заключенными 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07.4.01.Б7050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5 997,9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07.4.01.Б7050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5 997,9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КУЛЬТУРА, КИН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16 175,3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16 175,3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16 175,3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16 175,3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16 175,3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16 175,3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 района "Культура, молодежная политика, физическая культура и спорт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16 175,3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16 175,3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16 175,3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Комплексы процес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16 175,3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16 175,3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16 175,3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"Кул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тура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16 175,3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16 175,3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16 175,3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тов, передаваемых бюджетам поселений из бюджета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пального района на сохранение целевых показателей повыш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оплаты труда работников муниц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09.4.02.Б7450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16 175,3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16 175,3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16 175,3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09.4.02.Б7450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16 175,3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16 175,3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16 175,3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ОБСЛУЖИВАНИЕ ГОСУДАРСТВЕ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 И МУНИЦ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Обслуживание государственного внутреннего и муниц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района "Управл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муниципальными финансами и муниц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пальным долгом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Комплексы процес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"Управление 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ным долгом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 муниципальн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03.4.02.13010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03.4.02.13010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 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ЩЕГО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ХАРАКТЕРА БЮДЖЕТАМ БЮ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ЖЕТНОЙ СИСТЕМЫ РОССИЙСКОЙ Ф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185 236,9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162 154,8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165 490,3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Дотации на выравн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вание бюджетной обеспеченности субъектов Российской Федерации и муниц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137 943,3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141 763,8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145 099,3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района "Управл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муниципальными финансами и муниц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пальным долгом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137 943,3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141 763,8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145 099,3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Комплексы процес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137 943,3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141 763,8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145 099,3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"Межбюджетные отнош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в Бокситогорском муниципальном ра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137 943,3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141 763,8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145 099,3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и предоставл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дотаций на выравнивание бюдже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ной обеспеченности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муниципальных образований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03.4.01.71010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108 704,0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112 524,5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115 860,0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03.4.01.71010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108 704,0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112 524,5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115 860,0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Дотации на выравн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вание бюджетной обеспеченности муниципальных образ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ваний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03.4.01.Б7460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29 239,3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29 239,3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29 239,3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03.4.01.Б7460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29 239,3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29 239,3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29 239,3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межбюдже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трансферты 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47 293,6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20 391,0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20 391,0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района "Управл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муниципальными финансами и муниц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пальным долгом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47 293,6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20 391,0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20 391,0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Комплексы процес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47 293,6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20 391,0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20 391,0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"Межбюджетные отнош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ния в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Бокситогорском муниципальном ра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47 293,6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20 391,0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20 391,0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межбюджетных трансфе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тов, передаваемых бюджетам поселений на решение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03.4.01.Б7470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47 293,6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20 391,0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20 391,0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03.4.01.Б7470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47 293,6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20 391,0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20 391,0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КОМИТЕТ ОБРАЗОВАНИЯ АДМИНИСТРАЦИИ БОКСИТОГОРСКОГО М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НИЦИПАЛЬНОГО РАЙОНА ЛЕНИНГРАДСКОЙ ОБЛА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1 277 315,4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1 418 687,4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1 256 032,3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ТЕЛЬНАЯ ДЕ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1 286,5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1 286,5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генного характера, пожарная безопа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района "Безопа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ность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Комплексы процес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"Предупреждение чрезв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чайных ситуаций, ра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витие гражданской обороны, защита 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селения и территорий от чрезвычайных 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туаций природного и техногенного хара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тера, обеспечение п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класса гражданской обороны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05.4.02.13091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сидий бюджетным, автономным 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05.4.02.13091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ласти национальной безопасности и правоохранительной де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1 166,5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района "Безопа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ность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1 166,5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Комплексы процес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ных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1 166,5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 процессных мероприятий "Обеспечение обществе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безопасности, правопорядка и профилактики правон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рушений на террит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рии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1 166,5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защищенности инфраструктуры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05.4.01.13320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1 166,5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венных (муниципал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05.4.01.13320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сидий бюджетным, автономным 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05.4.01.13320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1 130,5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1 219 678,3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1 360 482,2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1 206 006,3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Дошкольное образ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398 176,8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662 534,4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520 876,9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района "Совреме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ное образование в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Бокситогорском м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398 176,8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662 534,4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520 876,9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Комплексы процес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392 458,2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373 780,3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372 966,3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"Обе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печение реализации программ дошкольн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392 458,2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373 780,3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372 966,3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 (услуги, раб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125 983,1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126 505,2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127 666,2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нения функций государственными (мун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ципальными) орган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ми, казенными учр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ственными внебю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2 219,4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2 219,4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2 219,4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венных (муниципал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4 872,3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4 981,7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5 096,0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сидий бюджетным, автономным 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118 752,9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119 165,6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120 212,3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138,5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Укрепление матер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ально-технической базы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08.4.01.10490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19 169,3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3 874,6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1 889,4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венных (муниципал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08.4.01.10490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Капитальные влож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в объекты государственной (мун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ципальной) собстве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08.4.01.10490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1 533,4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сидий бюджетным, автономным 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08.4.01.10490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17 306,5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3 756,3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1 859,4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системы 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школьного, общего и дополнительного 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08.4.01.14200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456,0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венных (муниципал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08.4.01.14200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сидий бюджетным, автономным 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08.4.01.14200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бюджетные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08.4.01.14200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госуда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ственных гарантий реализации прав на получение общедо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тупного и бесплатного дошкольного образ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 в 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дошкольных образовательных организациях и муниц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пальных общеобраз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вательных организ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циях, включая расх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 на оплату труда, приобретение уче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пособий, средств обучения, игр, игр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шек (за исключением расходов на содерж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08.4.01.71350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242 034,6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242 034,6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242 034,6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нения функций государственными (мун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ципальными) орган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ми, казенными учр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ственными внебю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08.4.01.71350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13 815,8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13 815,8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13 815,8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венных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08.4.01.71350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сидий бюджетным, автономным 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08.4.01.71350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228 164,9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228 164,9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228 164,9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Укрепление матер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ально-технической базы организаций дошкольного образов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08.4.01.S0490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920,1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сидий бюджетным, автономным 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08.4.01.S0490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920,1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Поддержка развития общественной инфраструктуры муниц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08.4.01.S4840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3 905,3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сидий бюджетным, автономным 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08.4.01.S4840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3 905,3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Мероприятия, напра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ленные на достижение целей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5 718,6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288 754,1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147 910,6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Мероприятия, напра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ленные на достижение цели федерального проекта "Содействие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08.8.05.00000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5 718,6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288 754,1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147 910,6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Cтроительство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реконструкция и прио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ретение объектов для организации дошк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08.8.05.S0470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5 718,6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269 050,7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65 143,9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Капитальные влож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в объекты государственной (мун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ципальной) собстве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08.8.05.S0470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5 718,6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269 050,7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65 143,9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Субсидия на ренов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цию дошкольных образовательных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08.8.05.S4590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19 703,4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82 766,7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сидий бюджетным, автономным 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08.8.05.S4590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19 703,4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82 766,7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607 006,2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504 269,2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489 687,0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района "Совреме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ное образование в Бокситогорском м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607 006,2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504 269,2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489 687,0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Федеральные прое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ты, входящие в состав национальных прое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23 466,7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22 137,4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3 364,8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Федеральный проект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"Современная школа"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4 902,8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4 946,9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Оснащение (обновл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материально-технической базы) оборудованием, сре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ствами обучения и воспитания общеобр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зовательных орган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заций, в том числе осуществляющих образовательную деятельность по адапт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рованным основным общеобразовательным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08.1.E1.51720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4 902,8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4 946,9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венных (муниципал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08.1.E1.51720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4 902,8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сидий бюджетным, автономным 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08.1.E1.51720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4 946,9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проект "Успех каждого 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бёнка"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08.1.E2.00000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4 325,9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Обновление матер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ально-технической базы для организации учебно-исследовательской, научно-практической, творческой деятел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ности, занятий физ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ческой культурой и спортом в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08.1.E2.50980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4 325,9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сидий бюджетным, автономным 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08.1.E2.50980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4 325,9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проект "Цифровая образов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тельная среда"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08.1.E4.00000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10 824,6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11 663,4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Обновление матер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ально-технической базы образовательных организаций для внедрения цифровой 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разовательной среды и развития цифровых навыков обучающи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08.1.E4.52130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10 824,6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11 663,4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венных (муниципал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08.1.E4.52130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10 824,6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сидий бюджетным, автономным 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08.1.E4.52130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11 663,4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проект "Патриотическое воспитание граждан Ро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сийской Федерации"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08.1.EВ.00000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3 413,4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3 364,8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на провед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 по обеспечению деятел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 советников 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ректора по воспит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нию и взаимодейс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вию с детскими общ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ственными объедин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ниями в общеобраз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вательных организ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08.1.EВ.51790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3 413,4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3 364,8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нения функций государственными (мун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ципальными) орган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ми, казенными учр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ственными внебю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08.1.EВ.51790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177,1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сидий бюджетным, автономным 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08.1.EВ.51790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3 233,8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3 187,7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3 187,7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Федеральные прое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ты, не входящие в 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циональные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36 130,8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проект "Создание условий для обучения, отдыха и оздоровления детей и молодёжи"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36 130,8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тий по модернизации школьных систем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08.2.02.R7500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36 130,8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сидий бюджетным, автономным 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08.2.02.R7500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36 130,8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Комплексы процес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547 408,7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482 131,8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474 100,0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"Обе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печение реализации программ дошкольн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 (услуги, раб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венных (муниципал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"Обе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печение реализации программ общего 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545 593,3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482 131,8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474 100,0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 (услуги, раб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103 293,5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106 916,2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108 719,4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выпо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нения функций государственными (мун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ципальными) орган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ми, казенными учр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ственными внебю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3 437,3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3 437,3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венных (муниципал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19 209,6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19 491,1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19 783,9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сидий бюджетным, автономным 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80 269,2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83 610,4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85 120,8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377,4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Укрепление матер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ально-технической базы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08.4.02.10490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89 731,4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17 470,4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7 591,5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венных (муниципал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08.4.02.10490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3 563,1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сидий бюджетным, автономным учреждениям и иным некоммерческим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08.4.02.10490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86 168,3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17 440,4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7 561,5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и участие в районных, облас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и межрегионал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мероприятиях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08.4.02.10850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2 268,5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2 268,5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2 268,5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нения функций государственными (мун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ципальными) орган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ми, казенными учр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ственными внебю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08.4.02.10850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764,0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венных (муниципал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08.4.02.10850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1 314,5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сидий бюджетным, автономным 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08.4.02.10850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комплекса мер по организации работы по сбаланс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рованному питанию детей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08.4.02.14020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1 877,0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сидий бюджетным, автономным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08.4.02.14020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1 877,0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системы 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школьного, общего и дополнительного 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08.4.02.14200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3 965,0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венных (муниципал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08.4.02.14200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08.4.02.14200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сидий бюджетным, автономным 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08.4.02.14200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3 200,0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08.4.02.14200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Ежемесячное дене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ное вознаграждение за классное руководство педагогическим работникам 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венных и муниц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15 367,5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15 477,9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15 477,9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нения функций государственными (мун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ципальными) орган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ми, казенными учр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ждениями, органами управления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ственными внебю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1 499,4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сидий бюджетным, автономным 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13 928,6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13 978,5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13 978,5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госуда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ственных гарантий реализации прав на получение общедо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тупного и бесплатного начального общего, основного общего, среднего общего образования в муниц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пальных общеобраз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вательных организ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циях, обеспечение дополнительного обр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зования детей в мун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ципальных общеобр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зовательных орган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зациях, включая ра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ходы на оплату труда, приобретение учебн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 и учебных пос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бий, средств обучения (за исключением ра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ходов на содержание зданий и оплату ко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мунальных услуг)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08.4.02.71530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323 392,2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330 248,1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330 248,1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выпо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нения функций государственными (мун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ципальными) орган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ми, казенными учр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ственными внебю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08.4.02.71530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26 467,0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27 028,1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27 028,1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венных (муниципал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08.4.02.71530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3 748,3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3 827,8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3 827,8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сидий бюджетным, автономным 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08.4.02.71530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293 176,9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299 392,2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299 392,2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Укрепление матер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ально-технической базы организаций 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08.4.02.S0510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3 908,7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3 908,7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3 952,6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сидий бюджетным, автономным 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08.4.02.S0510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3 908,7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3 908,7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3 952,6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Поддержка развития общественной инфраструктуры муниц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сидий бюджетным, автономным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Мероприятия, напра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ленные на достижение целей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12 222,2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Мероприятия, напра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ленные на достижение цели федерального проекта "Успех ка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дого ребенка"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08.8.02.00000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12 222,2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капитал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 ремонта спо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тивных площадок (стадионов) общео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разовательных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08.8.02.S4890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12 222,2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сидий бюджетным, автономным 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08.8.02.S4890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12 222,2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Дополнительное обр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168 007,0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150 147,1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151 862,3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района "Совреме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ное образование в Бокситогорском м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168 007,0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150 147,1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151 862,3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Комплексы процес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168 007,0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150 147,1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151 862,3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 процессных мероприятий "Обе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печение реализации программ дополн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тельного образов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168 007,0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150 147,1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151 862,3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Обеспчение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 (услуги, раб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08.4.03.00160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107 856,1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107 962,9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108 224,5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сидий бюджетным, автономным 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08.4.03.00160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107 856,1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107 962,9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108 224,5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фун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ционирования модели персонифицированн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финансирования дополнительного 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08.4.03.00161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37 713,4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37 865,8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37 982,0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сидий бюджетным, автономным 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08.4.03.00161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35 735,4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35 735,4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35 735,4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08.4.03.00161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1 978,0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2 246,6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Укрепление матер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ально-технической базы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08.4.03.10490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17 617,5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3 226,2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сидий бюджетным, автономным учреждениям и иным некоммерческим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08.4.03.10490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17 617,5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3 226,2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и участие в районных, облас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и межрегионал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мероприятиях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08.4.03.10850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943,5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нения функций государственными (мун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ципальными) орган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ми, казенными учр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ственными внебю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08.4.03.10850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341,0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венных (муниципал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08.4.03.10850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215,5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сидий бюджетным, автономным 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08.4.03.10850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387,0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системы 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школьного, общего и дополнительного 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08.4.03.14200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сидий бюджетным, автономным 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08.4.03.14200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Укрепление матер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ально-технической базы организаций дополнительного обр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08.4.03.S0570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856,1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сидий бюджетным, автономным 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08.4.03.S0570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856,1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Поддержка развития общественной инфраструктуры муниц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08.4.03.S4840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сидий бюджетным, автономным 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08.4.03.S4840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1 405,1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района "Совреме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ное образование в Бокситогорском м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1 405,1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Комплексы процес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1 405,1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 процессных мероприятий "Разв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тие кадрового поте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циала"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1 405,1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квалифик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ции,профессиональная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подготовка и пер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08.4.04.13080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1 122,0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нения функций государственными (мун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ципальными) орган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ми, казенными учр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ственными внебю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08.4.04.13080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венных (муниципал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08.4.04.13080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08.4.04.13080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кадрового потенциала системы дошкольного, общего и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08.4.04.S0840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283,1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сидий бюджетным, автономным 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08.4.04.S0840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283,1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 процессных мероприятий "Разв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тие учреждений, обеспечивающих пр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доставление услуг в сфере образования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 (услуги, раб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08.4.07.00160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сидий бюджетным, автономным 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08.4.07.00160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45 062,1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42 129,5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42 175,0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района "Совреме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ное образование в Бокситогорском м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45 062,1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42 129,5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42 175,0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Комплексы процес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45 062,1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42 129,5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42 175,0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"Обе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печение реализации программ дошкольн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382,4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Выплата компенсации части родительской платы за присмотр и уход за ребенком в образовательных организациях, реализующих образов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тельную программу дошкольного образ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08.4.01.71360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382,4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нения функций государственными (мун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ципальными) орган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ми, казенными учр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ственными внебю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08.4.01.71360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382,4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"Обе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печение реализации программ общего 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670,8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бе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платного питания обучающимся по основным общеобраз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вательным програ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 в муниципальных образовательных организациях в Лени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08.4.02.71440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670,8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нения функций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(мун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ципальными) орган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ми, казенными учр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ственными внебю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08.4.02.71440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580,8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венных (муниципал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08.4.02.71440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"Разв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тие системы отдыха, оздоровления, занят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 детей, подростков и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7 249,5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7 249,5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7 249,5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отдыха и оздоровления детей и подростков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08.4.05.10600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3 544,5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3 544,5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3 544,5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венных (муниципал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08.4.05.10600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632,5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сидий бюджетным, автономным 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08.4.05.10600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2 912,0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2 912,0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2 912,0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отдыха детей, находящихся в трудной жизненной ситуации, в каник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08.4.05.S4410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3 705,0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3 705,0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сидий бюджетным, автономным 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08.4.05.S4410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3 705,0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3 705,0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"Разв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тие системы оценки и контроля качества 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эффекти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системы оценки качества образования на основе принципов открытости, объе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тивности, прозрачн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сти, общественно-профессионального участия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08.4.06.12850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нения функций государственными (мун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ципальными) орган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ми, казенными учр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ственными внебю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08.4.06.12850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венных (муниципал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08.4.06.12850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"Разв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тие учреждений, обеспечивающих пр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доставление услуг в сфере образования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36 169,4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33 236,8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33 282,3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 (услуги, раб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08.4.07.00160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34 148,3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33 236,8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33 282,3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нения функций государственными (мун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ципальными) орган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ми, казенными учр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ственными внебю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08.4.07.00160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11 734,9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11 734,9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11 734,9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венных (муниципал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08.4.07.00160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1 052,6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сидий бюджетным, автономным 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08.4.07.00160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20 994,1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20 082,6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20 128,1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08.4.07.00160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366,7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Укрепление матер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ально-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технической базы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08.4.07.10490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сидий бюджетным, автономным 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08.4.07.10490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СОЦИАЛЬНАЯ П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56 319,1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56 887,2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48 708,0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42 661,7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43 229,8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35 050,6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района "Совреме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ное образование в Бокситогорском м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42 661,7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43 229,8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35 050,6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Комплексы процес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42 661,7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43 229,8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35 050,6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"Обе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печение реализации программ общего 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42 661,7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43 229,8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35 050,6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бе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платного питания обучающимся по основным общеобраз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вательным програ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 в муниципальных образовательных организациях в Лени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08.4.02.71440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11 202,3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11 202,3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11 202,3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венных (муниципал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08.4.02.71440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452,4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08.4.02.71440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сидий бюджетным, автономным 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08.4.02.71440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10 749,9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10 749,9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10 749,9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беспла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 горячего питания обучающихся, пол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чающих начальное общее образование в государственных и муниципальных образовательных орган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08.4.02.73040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9 128,2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9 698,4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892,9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венных (муниципал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08.4.02.73040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сидий бюджетным, автономным 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08.4.02.73040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8 890,9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9 446,3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869,7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беспла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ного горячего питания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обучающихся, пол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чающих начальное общее образование в государственных и муниципальных образовательных орган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зациях (муниципал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образовательные организации)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08.4.02.R3040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22 331,2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22 329,1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22 955,4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венных (муниципал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08.4.02.R3040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596,7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сидий бюджетным, автономным 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08.4.02.R3040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21 750,7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21 748,6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22 358,7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Охрана семьи и детс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13 657,4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13 657,4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13 657,4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района "Совреме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ное образование в Бокситогорском м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13 657,4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13 657,4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13 657,4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Комплексы процес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13 657,4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13 657,4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13 657,4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"Обе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печение реализации программ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13 657,4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13 657,4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13 657,4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Выплата компенсации части родительской платы за присмотр и уход за ребенком в образовательных организациях, реализующих образов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тельную программу дошкольного образ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08.4.01.71360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13 657,4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13 657,4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13 657,4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венных (муниципал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08.4.01.71360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628,7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сидий бюджетным, автономным 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08.4.01.71360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13 028,7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13 028,7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13 028,7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 района "Культура, молодежная политика, физическая культура и спорт </w:t>
            </w:r>
            <w:proofErr w:type="spellStart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Комплексы процес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ных 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 процессных мероприятий "Разв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тие физической кул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туры и спорта в Бокситогорском муниц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 участие в районных, облас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и межрегионал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мероприятиях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09.4.03.10850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сидий бюджетным, автономным учреждениям и иным некоммерческим орг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09.4.03.10850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</w:tr>
      <w:tr w:rsidR="00256433" w:rsidRPr="00256433" w:rsidTr="0062757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1 945 915,6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2 005 170,6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3" w:rsidRPr="00256433" w:rsidRDefault="00256433" w:rsidP="0025643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4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1849046,4</w:t>
            </w:r>
          </w:p>
        </w:tc>
      </w:tr>
    </w:tbl>
    <w:p w:rsidR="00953072" w:rsidRDefault="00953072" w:rsidP="00256433"/>
    <w:p w:rsidR="002D1665" w:rsidRDefault="002D1665"/>
    <w:sectPr w:rsidR="002D1665" w:rsidSect="00953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E68" w:rsidRDefault="00863E68" w:rsidP="00863E68">
      <w:pPr>
        <w:spacing w:after="0" w:line="240" w:lineRule="auto"/>
      </w:pPr>
      <w:r>
        <w:separator/>
      </w:r>
    </w:p>
  </w:endnote>
  <w:endnote w:type="continuationSeparator" w:id="0">
    <w:p w:rsidR="00863E68" w:rsidRDefault="00863E68" w:rsidP="00863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E68" w:rsidRDefault="00863E68" w:rsidP="00863E68">
      <w:pPr>
        <w:spacing w:after="0" w:line="240" w:lineRule="auto"/>
      </w:pPr>
      <w:r>
        <w:separator/>
      </w:r>
    </w:p>
  </w:footnote>
  <w:footnote w:type="continuationSeparator" w:id="0">
    <w:p w:rsidR="00863E68" w:rsidRDefault="00863E68" w:rsidP="00863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A3FF6"/>
    <w:multiLevelType w:val="hybridMultilevel"/>
    <w:tmpl w:val="0B028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0D6053"/>
    <w:multiLevelType w:val="hybridMultilevel"/>
    <w:tmpl w:val="9618B478"/>
    <w:lvl w:ilvl="0" w:tplc="079C667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45D0CCAC">
      <w:numFmt w:val="none"/>
      <w:lvlText w:val=""/>
      <w:lvlJc w:val="left"/>
      <w:pPr>
        <w:tabs>
          <w:tab w:val="num" w:pos="360"/>
        </w:tabs>
      </w:pPr>
    </w:lvl>
    <w:lvl w:ilvl="2" w:tplc="95EA9FD6">
      <w:numFmt w:val="none"/>
      <w:lvlText w:val=""/>
      <w:lvlJc w:val="left"/>
      <w:pPr>
        <w:tabs>
          <w:tab w:val="num" w:pos="360"/>
        </w:tabs>
      </w:pPr>
    </w:lvl>
    <w:lvl w:ilvl="3" w:tplc="665086A2">
      <w:numFmt w:val="none"/>
      <w:lvlText w:val=""/>
      <w:lvlJc w:val="left"/>
      <w:pPr>
        <w:tabs>
          <w:tab w:val="num" w:pos="360"/>
        </w:tabs>
      </w:pPr>
    </w:lvl>
    <w:lvl w:ilvl="4" w:tplc="7F1A7B7E">
      <w:numFmt w:val="none"/>
      <w:lvlText w:val=""/>
      <w:lvlJc w:val="left"/>
      <w:pPr>
        <w:tabs>
          <w:tab w:val="num" w:pos="360"/>
        </w:tabs>
      </w:pPr>
    </w:lvl>
    <w:lvl w:ilvl="5" w:tplc="2A52D5EE">
      <w:numFmt w:val="none"/>
      <w:lvlText w:val=""/>
      <w:lvlJc w:val="left"/>
      <w:pPr>
        <w:tabs>
          <w:tab w:val="num" w:pos="360"/>
        </w:tabs>
      </w:pPr>
    </w:lvl>
    <w:lvl w:ilvl="6" w:tplc="B226E0B2">
      <w:numFmt w:val="none"/>
      <w:lvlText w:val=""/>
      <w:lvlJc w:val="left"/>
      <w:pPr>
        <w:tabs>
          <w:tab w:val="num" w:pos="360"/>
        </w:tabs>
      </w:pPr>
    </w:lvl>
    <w:lvl w:ilvl="7" w:tplc="CAB65C2C">
      <w:numFmt w:val="none"/>
      <w:lvlText w:val=""/>
      <w:lvlJc w:val="left"/>
      <w:pPr>
        <w:tabs>
          <w:tab w:val="num" w:pos="360"/>
        </w:tabs>
      </w:pPr>
    </w:lvl>
    <w:lvl w:ilvl="8" w:tplc="8F3C5CA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46B"/>
    <w:rsid w:val="0000203F"/>
    <w:rsid w:val="00151744"/>
    <w:rsid w:val="00256433"/>
    <w:rsid w:val="002D1665"/>
    <w:rsid w:val="00403190"/>
    <w:rsid w:val="005C76A3"/>
    <w:rsid w:val="006E5AEA"/>
    <w:rsid w:val="007D2F8C"/>
    <w:rsid w:val="00863E68"/>
    <w:rsid w:val="00953072"/>
    <w:rsid w:val="00A174B5"/>
    <w:rsid w:val="00AE5E5F"/>
    <w:rsid w:val="00B74BE8"/>
    <w:rsid w:val="00B8218E"/>
    <w:rsid w:val="00BE511D"/>
    <w:rsid w:val="00BF63C1"/>
    <w:rsid w:val="00C52499"/>
    <w:rsid w:val="00CC5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6B"/>
  </w:style>
  <w:style w:type="paragraph" w:styleId="1">
    <w:name w:val="heading 1"/>
    <w:basedOn w:val="a"/>
    <w:next w:val="a"/>
    <w:link w:val="10"/>
    <w:qFormat/>
    <w:rsid w:val="002D166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54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C546B"/>
    <w:rPr>
      <w:color w:val="800080"/>
      <w:u w:val="single"/>
    </w:rPr>
  </w:style>
  <w:style w:type="paragraph" w:customStyle="1" w:styleId="xl63">
    <w:name w:val="xl63"/>
    <w:basedOn w:val="a"/>
    <w:rsid w:val="00CC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CC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CC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CC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CC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CC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CC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CC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CC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CC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CC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CC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CC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C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CC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CC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CC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CC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CC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CC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63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3E68"/>
  </w:style>
  <w:style w:type="paragraph" w:styleId="a7">
    <w:name w:val="footer"/>
    <w:basedOn w:val="a"/>
    <w:link w:val="a8"/>
    <w:unhideWhenUsed/>
    <w:rsid w:val="00863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3E68"/>
  </w:style>
  <w:style w:type="character" w:customStyle="1" w:styleId="10">
    <w:name w:val="Заголовок 1 Знак"/>
    <w:basedOn w:val="a0"/>
    <w:link w:val="1"/>
    <w:rsid w:val="002D16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2D16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D16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2D1665"/>
    <w:rPr>
      <w:b/>
      <w:bCs/>
    </w:rPr>
  </w:style>
  <w:style w:type="paragraph" w:styleId="2">
    <w:name w:val="Body Text Indent 2"/>
    <w:basedOn w:val="a"/>
    <w:link w:val="20"/>
    <w:rsid w:val="002D1665"/>
    <w:pPr>
      <w:spacing w:after="0" w:line="240" w:lineRule="auto"/>
      <w:ind w:left="426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D16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2D16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2D1665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blk">
    <w:name w:val="blk"/>
    <w:basedOn w:val="a0"/>
    <w:rsid w:val="002D1665"/>
  </w:style>
  <w:style w:type="paragraph" w:customStyle="1" w:styleId="xl83">
    <w:name w:val="xl83"/>
    <w:basedOn w:val="a"/>
    <w:rsid w:val="002D16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2D166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2D166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2D166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2D16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2D16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2D166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2D16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2D166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2D1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2D16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D16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D166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D166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2D16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2D1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D1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D1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D16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D1665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2D1665"/>
    <w:rPr>
      <w:rFonts w:ascii="Tahoma" w:eastAsia="Times New Roman" w:hAnsi="Tahoma" w:cs="Tahoma"/>
      <w:sz w:val="16"/>
      <w:szCs w:val="16"/>
      <w:lang w:val="en-US"/>
    </w:rPr>
  </w:style>
  <w:style w:type="character" w:customStyle="1" w:styleId="23">
    <w:name w:val="Основной текст (2)_"/>
    <w:basedOn w:val="a0"/>
    <w:link w:val="24"/>
    <w:rsid w:val="002D1665"/>
    <w:rPr>
      <w:rFonts w:ascii="Times New Roman" w:hAnsi="Times New Roman"/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D1665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b/>
      <w:bCs/>
    </w:rPr>
  </w:style>
  <w:style w:type="paragraph" w:customStyle="1" w:styleId="ConsPlusTitle">
    <w:name w:val="ConsPlusTitle"/>
    <w:rsid w:val="002D16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 Spacing"/>
    <w:uiPriority w:val="1"/>
    <w:qFormat/>
    <w:rsid w:val="002D166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d">
    <w:name w:val="Body Text"/>
    <w:basedOn w:val="a"/>
    <w:link w:val="ae"/>
    <w:uiPriority w:val="99"/>
    <w:unhideWhenUsed/>
    <w:rsid w:val="002D16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e">
    <w:name w:val="Основной текст Знак"/>
    <w:basedOn w:val="a0"/>
    <w:link w:val="ad"/>
    <w:uiPriority w:val="99"/>
    <w:rsid w:val="002D166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">
    <w:name w:val="Основной текст (5)_"/>
    <w:basedOn w:val="a0"/>
    <w:link w:val="50"/>
    <w:rsid w:val="002D1665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1665"/>
    <w:pPr>
      <w:widowControl w:val="0"/>
      <w:shd w:val="clear" w:color="auto" w:fill="FFFFFF"/>
      <w:spacing w:after="0" w:line="259" w:lineRule="exact"/>
      <w:ind w:firstLine="720"/>
      <w:jc w:val="both"/>
    </w:pPr>
    <w:rPr>
      <w:rFonts w:ascii="Times New Roman" w:hAnsi="Times New Roman"/>
      <w:sz w:val="21"/>
      <w:szCs w:val="21"/>
    </w:rPr>
  </w:style>
  <w:style w:type="character" w:customStyle="1" w:styleId="511pt">
    <w:name w:val="Основной текст (5) + 11 pt"/>
    <w:basedOn w:val="5"/>
    <w:rsid w:val="002D166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1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97</Pages>
  <Words>12921</Words>
  <Characters>73651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Кочнова</dc:creator>
  <cp:lastModifiedBy>Кочнова </cp:lastModifiedBy>
  <cp:revision>5</cp:revision>
  <dcterms:created xsi:type="dcterms:W3CDTF">2023-03-15T09:41:00Z</dcterms:created>
  <dcterms:modified xsi:type="dcterms:W3CDTF">2023-03-15T11:25:00Z</dcterms:modified>
</cp:coreProperties>
</file>